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D3A13" w14:textId="77777777" w:rsidR="007669DF" w:rsidRPr="00931116" w:rsidRDefault="007669DF" w:rsidP="007669DF">
      <w:pPr>
        <w:pStyle w:val="10"/>
        <w:keepNext/>
        <w:keepLines/>
        <w:spacing w:after="0" w:line="36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 w:rsidRPr="00931116">
        <w:rPr>
          <w:color w:val="000000"/>
          <w:sz w:val="24"/>
          <w:szCs w:val="24"/>
          <w:lang w:eastAsia="ru-RU" w:bidi="ru-RU"/>
        </w:rPr>
        <w:t>Техническое задание</w:t>
      </w:r>
      <w:r w:rsidRPr="00931116">
        <w:rPr>
          <w:color w:val="000000"/>
          <w:sz w:val="24"/>
          <w:szCs w:val="24"/>
          <w:lang w:eastAsia="ru-RU" w:bidi="ru-RU"/>
        </w:rPr>
        <w:br/>
        <w:t xml:space="preserve">Предоставление канала связи на основе </w:t>
      </w:r>
      <w:r w:rsidRPr="00931116">
        <w:rPr>
          <w:color w:val="000000"/>
          <w:sz w:val="24"/>
          <w:szCs w:val="24"/>
          <w:lang w:val="en-US" w:bidi="en-US"/>
        </w:rPr>
        <w:t>L</w:t>
      </w:r>
      <w:r w:rsidRPr="00931116">
        <w:rPr>
          <w:color w:val="000000"/>
          <w:sz w:val="24"/>
          <w:szCs w:val="24"/>
          <w:lang w:bidi="en-US"/>
        </w:rPr>
        <w:t xml:space="preserve">2 </w:t>
      </w:r>
      <w:r w:rsidRPr="00931116">
        <w:rPr>
          <w:color w:val="000000"/>
          <w:sz w:val="24"/>
          <w:szCs w:val="24"/>
          <w:lang w:val="en-US" w:bidi="en-US"/>
        </w:rPr>
        <w:t>VPN</w:t>
      </w:r>
      <w:r w:rsidRPr="00931116">
        <w:rPr>
          <w:color w:val="000000"/>
          <w:sz w:val="24"/>
          <w:szCs w:val="24"/>
          <w:lang w:bidi="en-US"/>
        </w:rPr>
        <w:t xml:space="preserve"> </w:t>
      </w:r>
      <w:r w:rsidRPr="00931116">
        <w:rPr>
          <w:color w:val="000000"/>
          <w:sz w:val="24"/>
          <w:szCs w:val="24"/>
          <w:lang w:eastAsia="ru-RU" w:bidi="ru-RU"/>
        </w:rPr>
        <w:t>(виртуальной частной</w:t>
      </w:r>
      <w:r w:rsidRPr="00931116">
        <w:rPr>
          <w:color w:val="000000"/>
          <w:sz w:val="24"/>
          <w:szCs w:val="24"/>
          <w:lang w:eastAsia="ru-RU" w:bidi="ru-RU"/>
        </w:rPr>
        <w:br/>
        <w:t>сети)</w:t>
      </w:r>
    </w:p>
    <w:p w14:paraId="0D69923E" w14:textId="77777777" w:rsidR="007669DF" w:rsidRPr="00931116" w:rsidRDefault="007669DF" w:rsidP="007669DF">
      <w:pPr>
        <w:pStyle w:val="10"/>
        <w:keepNext/>
        <w:keepLines/>
        <w:spacing w:after="260"/>
        <w:ind w:firstLine="0"/>
        <w:rPr>
          <w:sz w:val="24"/>
          <w:szCs w:val="24"/>
        </w:rPr>
      </w:pPr>
      <w:bookmarkStart w:id="0" w:name="bookmark4"/>
      <w:r w:rsidRPr="00931116">
        <w:rPr>
          <w:color w:val="000000"/>
          <w:sz w:val="24"/>
          <w:szCs w:val="24"/>
          <w:lang w:eastAsia="ru-RU" w:bidi="ru-RU"/>
        </w:rPr>
        <w:t>Термины и сокращения</w:t>
      </w:r>
      <w:bookmarkEnd w:id="0"/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1709"/>
        <w:gridCol w:w="6941"/>
      </w:tblGrid>
      <w:tr w:rsidR="007669DF" w:rsidRPr="00931116" w14:paraId="751F591C" w14:textId="77777777" w:rsidTr="00117E70">
        <w:trPr>
          <w:trHeight w:hRule="exact" w:val="312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1C15DD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spellStart"/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п.п</w:t>
            </w:r>
            <w:proofErr w:type="spellEnd"/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7F81C0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Сокращение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15AA6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Определение</w:t>
            </w:r>
          </w:p>
        </w:tc>
      </w:tr>
      <w:tr w:rsidR="007669DF" w:rsidRPr="00931116" w14:paraId="5F08CC54" w14:textId="77777777" w:rsidTr="00117E70">
        <w:trPr>
          <w:trHeight w:hRule="exact" w:val="29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AA79F6" w14:textId="77777777" w:rsidR="007669DF" w:rsidRPr="00931116" w:rsidRDefault="007669DF" w:rsidP="00C919FE">
            <w:pPr>
              <w:pStyle w:val="a4"/>
              <w:spacing w:line="240" w:lineRule="auto"/>
              <w:ind w:firstLine="42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15B6B1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Клиент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EACD2" w14:textId="2E993C8A" w:rsidR="007669DF" w:rsidRPr="00931116" w:rsidRDefault="00117E70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ООО «КЦЗ «Норникель»</w:t>
            </w:r>
          </w:p>
        </w:tc>
      </w:tr>
      <w:tr w:rsidR="007669DF" w:rsidRPr="00931116" w14:paraId="0F028DA8" w14:textId="77777777" w:rsidTr="00117E70">
        <w:trPr>
          <w:trHeight w:hRule="exact" w:val="1364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939CC3" w14:textId="77777777" w:rsidR="007669DF" w:rsidRPr="00931116" w:rsidRDefault="007669DF" w:rsidP="00C919FE">
            <w:pPr>
              <w:pStyle w:val="a4"/>
              <w:spacing w:line="240" w:lineRule="auto"/>
              <w:ind w:firstLine="42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F1D469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Услуги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E8574" w14:textId="77777777" w:rsidR="007669DF" w:rsidRPr="00931116" w:rsidRDefault="007669DF" w:rsidP="00C919FE">
            <w:pPr>
              <w:pStyle w:val="a4"/>
              <w:spacing w:line="264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Оператор организует и предоставляет канал связи между Объектами Клиента путем организации виртуальной частной сети второго уровня </w:t>
            </w:r>
            <w:r w:rsidRPr="00931116">
              <w:rPr>
                <w:color w:val="000000"/>
                <w:sz w:val="24"/>
                <w:szCs w:val="24"/>
                <w:lang w:bidi="en-US"/>
              </w:rPr>
              <w:t>(</w:t>
            </w:r>
            <w:r w:rsidRPr="00931116">
              <w:rPr>
                <w:color w:val="000000"/>
                <w:sz w:val="24"/>
                <w:szCs w:val="24"/>
                <w:lang w:val="en-US" w:bidi="en-US"/>
              </w:rPr>
              <w:t>L</w:t>
            </w:r>
            <w:r w:rsidRPr="00931116">
              <w:rPr>
                <w:color w:val="000000"/>
                <w:sz w:val="24"/>
                <w:szCs w:val="24"/>
                <w:lang w:bidi="en-US"/>
              </w:rPr>
              <w:t xml:space="preserve">2 </w:t>
            </w:r>
            <w:r w:rsidRPr="00931116">
              <w:rPr>
                <w:color w:val="000000"/>
                <w:sz w:val="24"/>
                <w:szCs w:val="24"/>
                <w:lang w:val="en-US" w:bidi="en-US"/>
              </w:rPr>
              <w:t>VPN</w:t>
            </w:r>
            <w:r w:rsidRPr="00931116">
              <w:rPr>
                <w:color w:val="000000"/>
                <w:sz w:val="24"/>
                <w:szCs w:val="24"/>
                <w:lang w:bidi="en-US"/>
              </w:rPr>
              <w:t xml:space="preserve">) </w:t>
            </w: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с использованием стандартных протоколов передачи и правил адресации.</w:t>
            </w:r>
          </w:p>
        </w:tc>
      </w:tr>
      <w:tr w:rsidR="007669DF" w:rsidRPr="00931116" w14:paraId="608DA7A4" w14:textId="77777777" w:rsidTr="00117E70">
        <w:trPr>
          <w:trHeight w:hRule="exact" w:val="288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2DB30" w14:textId="77777777" w:rsidR="007669DF" w:rsidRPr="00931116" w:rsidRDefault="007669DF" w:rsidP="00C919FE">
            <w:pPr>
              <w:pStyle w:val="a4"/>
              <w:spacing w:line="240" w:lineRule="auto"/>
              <w:ind w:firstLine="42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9F8872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КСПД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2463F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Корпоративная сеть передачи данных</w:t>
            </w:r>
          </w:p>
        </w:tc>
      </w:tr>
      <w:tr w:rsidR="007669DF" w:rsidRPr="00931116" w14:paraId="765B246A" w14:textId="77777777" w:rsidTr="00117E70">
        <w:trPr>
          <w:trHeight w:hRule="exact" w:val="288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6526BB" w14:textId="77777777" w:rsidR="007669DF" w:rsidRPr="00931116" w:rsidRDefault="007669DF" w:rsidP="00C919FE">
            <w:pPr>
              <w:pStyle w:val="a4"/>
              <w:spacing w:line="240" w:lineRule="auto"/>
              <w:ind w:firstLine="42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8B99D8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Оператор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9B900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Оператор (Операторы) связи</w:t>
            </w:r>
          </w:p>
        </w:tc>
      </w:tr>
      <w:tr w:rsidR="007669DF" w:rsidRPr="00931116" w14:paraId="3888F197" w14:textId="77777777" w:rsidTr="00117E70">
        <w:trPr>
          <w:trHeight w:hRule="exact" w:val="1084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90FA9C" w14:textId="77777777" w:rsidR="007669DF" w:rsidRPr="00931116" w:rsidRDefault="007669DF" w:rsidP="00C919FE">
            <w:pPr>
              <w:pStyle w:val="a4"/>
              <w:spacing w:line="240" w:lineRule="auto"/>
              <w:ind w:firstLine="42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EAEF23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Оборудование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501F5" w14:textId="77777777" w:rsidR="007669DF" w:rsidRPr="00931116" w:rsidRDefault="007669DF" w:rsidP="00C919FE">
            <w:pPr>
              <w:pStyle w:val="a4"/>
              <w:spacing w:line="264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Телекоммуникационное оборудование (пользовательское оконечное оборудование), установленное на объекте в соответствии с адресным списком.</w:t>
            </w:r>
          </w:p>
        </w:tc>
      </w:tr>
      <w:tr w:rsidR="007669DF" w:rsidRPr="00931116" w14:paraId="31039A44" w14:textId="77777777" w:rsidTr="00117E70">
        <w:trPr>
          <w:trHeight w:hRule="exact" w:val="2560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A902AC" w14:textId="77777777" w:rsidR="007669DF" w:rsidRPr="00931116" w:rsidRDefault="007669DF" w:rsidP="00C919FE">
            <w:pPr>
              <w:pStyle w:val="a4"/>
              <w:spacing w:line="240" w:lineRule="auto"/>
              <w:ind w:firstLine="42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D87201" w14:textId="77777777" w:rsidR="007669DF" w:rsidRPr="00931116" w:rsidRDefault="007669DF" w:rsidP="00C919FE">
            <w:pPr>
              <w:pStyle w:val="a4"/>
              <w:spacing w:line="269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Оборудование Оператора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4B08" w14:textId="77777777" w:rsidR="007669DF" w:rsidRPr="00931116" w:rsidRDefault="007669DF" w:rsidP="00C919FE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Средства связи, находящиеся в собственности Оператора или его контрагентов, которые могут быть установлены Оператором на объектах Клиента в целях оказания Услуг связи. Оборудование размещается в телекоммуникационных шкафах Клиента (при наличии). Оборудование передается Клиенту Оператором на ответственное хранение.</w:t>
            </w:r>
          </w:p>
          <w:p w14:paraId="123D545D" w14:textId="77777777" w:rsidR="007669DF" w:rsidRPr="00931116" w:rsidRDefault="007669DF" w:rsidP="00C919FE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  <w:p w14:paraId="55DA412F" w14:textId="77777777" w:rsidR="007669DF" w:rsidRPr="00931116" w:rsidRDefault="007669DF" w:rsidP="00C919FE">
            <w:pPr>
              <w:pStyle w:val="a4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669DF" w:rsidRPr="00931116" w14:paraId="19EDAF68" w14:textId="77777777" w:rsidTr="00117E70">
        <w:trPr>
          <w:trHeight w:hRule="exact" w:val="697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41F5A5" w14:textId="77777777" w:rsidR="007669DF" w:rsidRPr="00931116" w:rsidRDefault="007669DF" w:rsidP="00C919FE">
            <w:pPr>
              <w:pStyle w:val="a4"/>
              <w:spacing w:line="240" w:lineRule="auto"/>
              <w:ind w:firstLine="42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79BE10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val="en-US" w:bidi="en-US"/>
              </w:rPr>
              <w:t>L2 VPN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D6738" w14:textId="77777777" w:rsidR="007669DF" w:rsidRPr="00931116" w:rsidRDefault="007669DF" w:rsidP="00C919FE">
            <w:pPr>
              <w:pStyle w:val="a4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Виртуальная частная сеть, объединяющая Объекты по типу точка-точка</w:t>
            </w:r>
          </w:p>
        </w:tc>
      </w:tr>
    </w:tbl>
    <w:p w14:paraId="4E6ED703" w14:textId="77777777" w:rsidR="007669DF" w:rsidRPr="00931116" w:rsidRDefault="007669DF" w:rsidP="007669DF">
      <w:pPr>
        <w:pStyle w:val="10"/>
        <w:keepNext/>
        <w:keepLines/>
        <w:tabs>
          <w:tab w:val="left" w:pos="1093"/>
        </w:tabs>
        <w:spacing w:after="260"/>
        <w:ind w:firstLine="0"/>
        <w:jc w:val="both"/>
        <w:rPr>
          <w:color w:val="000000"/>
          <w:sz w:val="24"/>
          <w:szCs w:val="24"/>
          <w:lang w:eastAsia="ru-RU" w:bidi="ru-RU"/>
        </w:rPr>
      </w:pPr>
      <w:bookmarkStart w:id="1" w:name="bookmark6"/>
    </w:p>
    <w:p w14:paraId="0D3B6AB4" w14:textId="77777777" w:rsidR="007669DF" w:rsidRPr="00931116" w:rsidRDefault="007669DF" w:rsidP="007669DF">
      <w:pPr>
        <w:pStyle w:val="10"/>
        <w:keepNext/>
        <w:keepLines/>
        <w:numPr>
          <w:ilvl w:val="0"/>
          <w:numId w:val="1"/>
        </w:numPr>
        <w:tabs>
          <w:tab w:val="left" w:pos="1093"/>
        </w:tabs>
        <w:spacing w:after="26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Введение</w:t>
      </w:r>
      <w:bookmarkEnd w:id="1"/>
    </w:p>
    <w:p w14:paraId="3B794259" w14:textId="32AB33C0" w:rsidR="007669DF" w:rsidRPr="00931116" w:rsidRDefault="007669DF" w:rsidP="007669DF">
      <w:pPr>
        <w:pStyle w:val="11"/>
        <w:spacing w:line="240" w:lineRule="auto"/>
        <w:ind w:firstLine="84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Настоящее Техническое задание содержит требования, предъявляемые к услугам связи, работам, Оборудованию Оператора на объектах, где </w:t>
      </w:r>
      <w:r w:rsidR="00C41326" w:rsidRPr="00931116">
        <w:rPr>
          <w:color w:val="000000"/>
          <w:sz w:val="24"/>
          <w:szCs w:val="24"/>
          <w:lang w:eastAsia="ru-RU" w:bidi="ru-RU"/>
        </w:rPr>
        <w:t>предполагается</w:t>
      </w:r>
      <w:r w:rsidRPr="00931116">
        <w:rPr>
          <w:color w:val="000000"/>
          <w:sz w:val="24"/>
          <w:szCs w:val="24"/>
          <w:lang w:eastAsia="ru-RU" w:bidi="ru-RU"/>
        </w:rPr>
        <w:t xml:space="preserve"> оказание Услуг. </w:t>
      </w:r>
    </w:p>
    <w:p w14:paraId="35F32AB2" w14:textId="77777777" w:rsidR="007669DF" w:rsidRPr="00931116" w:rsidRDefault="007669DF" w:rsidP="007669DF">
      <w:pPr>
        <w:pStyle w:val="11"/>
        <w:spacing w:line="240" w:lineRule="auto"/>
        <w:ind w:firstLine="84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Услуга организуется с целью обеспечения производственных процессов и процессов оперативного управления Клиента, для обеспечения обмена информацией между объектами, включенными в КСПД, использования возможностей информационных технологий для повышения эффективности информационных ресурсов Клиента.</w:t>
      </w:r>
    </w:p>
    <w:p w14:paraId="0EA40AA9" w14:textId="77777777" w:rsidR="007669DF" w:rsidRPr="00931116" w:rsidRDefault="007669DF" w:rsidP="007669DF">
      <w:pPr>
        <w:pStyle w:val="11"/>
        <w:spacing w:line="240" w:lineRule="auto"/>
        <w:ind w:firstLine="0"/>
        <w:jc w:val="both"/>
        <w:rPr>
          <w:sz w:val="24"/>
          <w:szCs w:val="24"/>
        </w:rPr>
      </w:pPr>
    </w:p>
    <w:p w14:paraId="46399FE1" w14:textId="77777777" w:rsidR="007669DF" w:rsidRPr="00931116" w:rsidRDefault="007669DF" w:rsidP="007669DF">
      <w:pPr>
        <w:pStyle w:val="10"/>
        <w:keepNext/>
        <w:keepLines/>
        <w:numPr>
          <w:ilvl w:val="0"/>
          <w:numId w:val="1"/>
        </w:numPr>
        <w:tabs>
          <w:tab w:val="left" w:pos="1107"/>
        </w:tabs>
        <w:spacing w:after="0"/>
        <w:rPr>
          <w:sz w:val="24"/>
          <w:szCs w:val="24"/>
        </w:rPr>
      </w:pPr>
      <w:bookmarkStart w:id="2" w:name="bookmark8"/>
      <w:r w:rsidRPr="00931116">
        <w:rPr>
          <w:color w:val="000000"/>
          <w:sz w:val="24"/>
          <w:szCs w:val="24"/>
          <w:lang w:eastAsia="ru-RU" w:bidi="ru-RU"/>
        </w:rPr>
        <w:t>Общие требования</w:t>
      </w:r>
      <w:bookmarkEnd w:id="2"/>
    </w:p>
    <w:p w14:paraId="2BB75434" w14:textId="6AC4579C" w:rsidR="007669DF" w:rsidRPr="00931116" w:rsidRDefault="007669DF" w:rsidP="005A1BB9">
      <w:pPr>
        <w:pStyle w:val="11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Оператор обязан оказать Услуги на Объектах и подключить </w:t>
      </w:r>
      <w:r w:rsidR="00117E70" w:rsidRPr="00931116">
        <w:rPr>
          <w:color w:val="000000"/>
          <w:sz w:val="24"/>
          <w:szCs w:val="24"/>
          <w:lang w:eastAsia="ru-RU" w:bidi="ru-RU"/>
        </w:rPr>
        <w:t>о</w:t>
      </w:r>
      <w:r w:rsidRPr="00931116">
        <w:rPr>
          <w:color w:val="000000"/>
          <w:sz w:val="24"/>
          <w:szCs w:val="24"/>
          <w:lang w:eastAsia="ru-RU" w:bidi="ru-RU"/>
        </w:rPr>
        <w:t>борудование к КСПД.</w:t>
      </w:r>
    </w:p>
    <w:p w14:paraId="33262416" w14:textId="77777777" w:rsidR="007669DF" w:rsidRPr="00931116" w:rsidRDefault="007669DF" w:rsidP="005A1BB9">
      <w:pPr>
        <w:pStyle w:val="11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Наличие у Оператора лицензий на предоставление услуг связи на объектах Клиента:</w:t>
      </w:r>
    </w:p>
    <w:p w14:paraId="5943279F" w14:textId="77777777" w:rsidR="007669DF" w:rsidRPr="00931116" w:rsidRDefault="007669DF" w:rsidP="00117E70">
      <w:pPr>
        <w:pStyle w:val="11"/>
        <w:numPr>
          <w:ilvl w:val="1"/>
          <w:numId w:val="10"/>
        </w:numPr>
        <w:spacing w:line="240" w:lineRule="auto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Телематические услуги связи;</w:t>
      </w:r>
    </w:p>
    <w:p w14:paraId="010B3FC3" w14:textId="1FBD838D" w:rsidR="00117E70" w:rsidRPr="00931116" w:rsidRDefault="007669DF" w:rsidP="0094193C">
      <w:pPr>
        <w:pStyle w:val="a6"/>
        <w:numPr>
          <w:ilvl w:val="1"/>
          <w:numId w:val="10"/>
        </w:numPr>
        <w:jc w:val="both"/>
        <w:rPr>
          <w:sz w:val="24"/>
          <w:szCs w:val="24"/>
        </w:rPr>
      </w:pPr>
      <w:r w:rsidRPr="00931116">
        <w:rPr>
          <w:rFonts w:cs="Times New Roman"/>
          <w:sz w:val="24"/>
          <w:szCs w:val="24"/>
        </w:rPr>
        <w:t>Услуги связи по предоставлению каналов связи;</w:t>
      </w:r>
    </w:p>
    <w:p w14:paraId="1ECAA37E" w14:textId="71AD2FFC" w:rsidR="007669DF" w:rsidRPr="00931116" w:rsidRDefault="007669DF" w:rsidP="00117E70">
      <w:pPr>
        <w:pStyle w:val="10"/>
        <w:keepNext/>
        <w:keepLines/>
        <w:numPr>
          <w:ilvl w:val="0"/>
          <w:numId w:val="1"/>
        </w:numPr>
        <w:tabs>
          <w:tab w:val="left" w:pos="1330"/>
        </w:tabs>
        <w:spacing w:after="300"/>
        <w:jc w:val="both"/>
        <w:rPr>
          <w:color w:val="000000"/>
          <w:sz w:val="24"/>
          <w:szCs w:val="24"/>
          <w:lang w:eastAsia="ru-RU" w:bidi="ru-RU"/>
        </w:rPr>
      </w:pPr>
      <w:r w:rsidRPr="00931116">
        <w:rPr>
          <w:color w:val="000000"/>
          <w:sz w:val="24"/>
          <w:szCs w:val="24"/>
          <w:lang w:eastAsia="ru-RU" w:bidi="ru-RU"/>
        </w:rPr>
        <w:t>Сроки оказания услуг:</w:t>
      </w:r>
    </w:p>
    <w:p w14:paraId="5EEED850" w14:textId="2996211C" w:rsidR="007669DF" w:rsidRPr="00931116" w:rsidRDefault="007669DF" w:rsidP="007669DF">
      <w:pPr>
        <w:pStyle w:val="11"/>
        <w:numPr>
          <w:ilvl w:val="0"/>
          <w:numId w:val="3"/>
        </w:numPr>
        <w:tabs>
          <w:tab w:val="left" w:pos="675"/>
        </w:tabs>
        <w:spacing w:line="252" w:lineRule="auto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Срок организации </w:t>
      </w:r>
      <w:r w:rsidR="005A1BB9" w:rsidRPr="00931116">
        <w:rPr>
          <w:color w:val="000000"/>
          <w:sz w:val="24"/>
          <w:szCs w:val="24"/>
          <w:lang w:eastAsia="ru-RU" w:bidi="ru-RU"/>
        </w:rPr>
        <w:t>канала связи</w:t>
      </w:r>
      <w:r w:rsidRPr="00931116">
        <w:rPr>
          <w:color w:val="000000"/>
          <w:sz w:val="24"/>
          <w:szCs w:val="24"/>
          <w:lang w:eastAsia="ru-RU" w:bidi="ru-RU"/>
        </w:rPr>
        <w:t xml:space="preserve"> не более </w:t>
      </w:r>
      <w:r w:rsidR="005A1BB9" w:rsidRPr="00931116">
        <w:rPr>
          <w:color w:val="000000"/>
          <w:sz w:val="24"/>
          <w:szCs w:val="24"/>
          <w:lang w:eastAsia="ru-RU" w:bidi="ru-RU"/>
        </w:rPr>
        <w:t>48</w:t>
      </w:r>
      <w:r w:rsidRPr="00931116">
        <w:rPr>
          <w:color w:val="000000"/>
          <w:sz w:val="24"/>
          <w:szCs w:val="24"/>
          <w:lang w:eastAsia="ru-RU" w:bidi="ru-RU"/>
        </w:rPr>
        <w:t xml:space="preserve"> календарных дней, с момента подписания </w:t>
      </w:r>
      <w:r w:rsidRPr="00931116">
        <w:rPr>
          <w:color w:val="000000"/>
          <w:sz w:val="24"/>
          <w:szCs w:val="24"/>
          <w:lang w:eastAsia="ru-RU" w:bidi="ru-RU"/>
        </w:rPr>
        <w:lastRenderedPageBreak/>
        <w:t>Договора.</w:t>
      </w:r>
    </w:p>
    <w:p w14:paraId="0BED501B" w14:textId="084E8200" w:rsidR="007669DF" w:rsidRPr="00931116" w:rsidRDefault="007669DF" w:rsidP="007669DF">
      <w:pPr>
        <w:pStyle w:val="11"/>
        <w:numPr>
          <w:ilvl w:val="0"/>
          <w:numId w:val="3"/>
        </w:numPr>
        <w:tabs>
          <w:tab w:val="left" w:pos="202"/>
        </w:tabs>
        <w:spacing w:after="40" w:line="252" w:lineRule="auto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срок оказания услуг: 12 месяцев с даты начала оказания услуг. Дата начала оказания услуг определяется в Договоре.</w:t>
      </w:r>
    </w:p>
    <w:p w14:paraId="46DDE4A2" w14:textId="77777777" w:rsidR="00117E70" w:rsidRPr="00931116" w:rsidRDefault="00117E70" w:rsidP="00117E70">
      <w:pPr>
        <w:pStyle w:val="11"/>
        <w:tabs>
          <w:tab w:val="left" w:pos="202"/>
        </w:tabs>
        <w:spacing w:after="40" w:line="252" w:lineRule="auto"/>
        <w:jc w:val="both"/>
        <w:rPr>
          <w:sz w:val="24"/>
          <w:szCs w:val="24"/>
        </w:rPr>
      </w:pPr>
    </w:p>
    <w:p w14:paraId="2C27A97F" w14:textId="602F95CD" w:rsidR="007669DF" w:rsidRPr="00931116" w:rsidRDefault="007669DF" w:rsidP="005A1BB9">
      <w:pPr>
        <w:pStyle w:val="10"/>
        <w:keepNext/>
        <w:keepLines/>
        <w:numPr>
          <w:ilvl w:val="0"/>
          <w:numId w:val="1"/>
        </w:numPr>
        <w:tabs>
          <w:tab w:val="left" w:pos="1330"/>
        </w:tabs>
        <w:spacing w:after="300"/>
        <w:jc w:val="both"/>
        <w:rPr>
          <w:sz w:val="24"/>
          <w:szCs w:val="24"/>
        </w:rPr>
      </w:pPr>
      <w:bookmarkStart w:id="3" w:name="bookmark10"/>
      <w:r w:rsidRPr="00931116">
        <w:rPr>
          <w:color w:val="000000"/>
          <w:sz w:val="24"/>
          <w:szCs w:val="24"/>
          <w:lang w:eastAsia="ru-RU" w:bidi="ru-RU"/>
        </w:rPr>
        <w:t>Состав услуги</w:t>
      </w:r>
      <w:bookmarkEnd w:id="3"/>
    </w:p>
    <w:p w14:paraId="089E415C" w14:textId="083B88BA" w:rsidR="007669DF" w:rsidRPr="00931116" w:rsidRDefault="007669DF" w:rsidP="007669DF">
      <w:pPr>
        <w:pStyle w:val="11"/>
        <w:spacing w:after="120" w:line="240" w:lineRule="auto"/>
        <w:ind w:firstLine="708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Место оказания услуг: </w:t>
      </w:r>
      <w:r w:rsidR="005A1BB9" w:rsidRPr="00931116">
        <w:rPr>
          <w:color w:val="000000"/>
          <w:sz w:val="24"/>
          <w:szCs w:val="24"/>
          <w:lang w:eastAsia="ru-RU" w:bidi="ru-RU"/>
        </w:rPr>
        <w:t xml:space="preserve">Россия, </w:t>
      </w:r>
      <w:proofErr w:type="spellStart"/>
      <w:r w:rsidR="005A1BB9" w:rsidRPr="00931116">
        <w:rPr>
          <w:color w:val="000000"/>
          <w:sz w:val="24"/>
          <w:szCs w:val="24"/>
          <w:lang w:eastAsia="ru-RU" w:bidi="ru-RU"/>
        </w:rPr>
        <w:t>г.Норильск</w:t>
      </w:r>
      <w:proofErr w:type="spellEnd"/>
    </w:p>
    <w:p w14:paraId="3A3E2031" w14:textId="77777777" w:rsidR="007669DF" w:rsidRPr="00931116" w:rsidRDefault="007669DF" w:rsidP="007669DF">
      <w:pPr>
        <w:pStyle w:val="11"/>
        <w:spacing w:after="120" w:line="240" w:lineRule="auto"/>
        <w:ind w:firstLine="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Оператор, предоставляющий услуги связи, должен обеспечивать:</w:t>
      </w:r>
    </w:p>
    <w:p w14:paraId="7C65D35C" w14:textId="2F11E7C3" w:rsidR="007669DF" w:rsidRPr="00931116" w:rsidRDefault="007669DF" w:rsidP="007669DF">
      <w:pPr>
        <w:pStyle w:val="11"/>
        <w:numPr>
          <w:ilvl w:val="0"/>
          <w:numId w:val="2"/>
        </w:numPr>
        <w:tabs>
          <w:tab w:val="left" w:pos="675"/>
        </w:tabs>
        <w:spacing w:after="120" w:line="240" w:lineRule="auto"/>
        <w:ind w:left="26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Доступ Клиента к Услуге в точке нахождения оконечного оборудования Клиента</w:t>
      </w:r>
    </w:p>
    <w:p w14:paraId="696A6F46" w14:textId="77777777" w:rsidR="007669DF" w:rsidRPr="00931116" w:rsidRDefault="007669DF" w:rsidP="007669DF">
      <w:pPr>
        <w:pStyle w:val="11"/>
        <w:numPr>
          <w:ilvl w:val="0"/>
          <w:numId w:val="2"/>
        </w:numPr>
        <w:tabs>
          <w:tab w:val="left" w:pos="675"/>
        </w:tabs>
        <w:spacing w:after="120" w:line="240" w:lineRule="auto"/>
        <w:ind w:left="26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Наличие необходимых лицензий по предоставлению услуг связи, действующих на территории производственной деятельности Клиента. Предоставление услуг в соответствии с лицензионными условиями, предусмотренными в выданной оператору связи лицензии.</w:t>
      </w:r>
    </w:p>
    <w:p w14:paraId="333BBE33" w14:textId="45202B10" w:rsidR="007669DF" w:rsidRPr="00931116" w:rsidRDefault="007669DF" w:rsidP="007669DF">
      <w:pPr>
        <w:pStyle w:val="11"/>
        <w:numPr>
          <w:ilvl w:val="0"/>
          <w:numId w:val="2"/>
        </w:numPr>
        <w:tabs>
          <w:tab w:val="left" w:pos="675"/>
        </w:tabs>
        <w:spacing w:after="120" w:line="240" w:lineRule="auto"/>
        <w:ind w:left="26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Оборудование Оператора, с помощью которого оказываются Услуги, </w:t>
      </w:r>
      <w:r w:rsidR="005A1BB9" w:rsidRPr="00931116">
        <w:rPr>
          <w:color w:val="000000"/>
          <w:sz w:val="24"/>
          <w:szCs w:val="24"/>
          <w:lang w:eastAsia="ru-RU" w:bidi="ru-RU"/>
        </w:rPr>
        <w:t xml:space="preserve">должно </w:t>
      </w:r>
      <w:r w:rsidRPr="00931116">
        <w:rPr>
          <w:color w:val="000000"/>
          <w:sz w:val="24"/>
          <w:szCs w:val="24"/>
          <w:lang w:eastAsia="ru-RU" w:bidi="ru-RU"/>
        </w:rPr>
        <w:t>быть совместимым с оборудованием, используемым Клиентом.</w:t>
      </w:r>
    </w:p>
    <w:p w14:paraId="7387CCE1" w14:textId="77777777" w:rsidR="007669DF" w:rsidRPr="00931116" w:rsidRDefault="007669DF" w:rsidP="007669DF">
      <w:pPr>
        <w:pStyle w:val="10"/>
        <w:keepNext/>
        <w:keepLines/>
        <w:numPr>
          <w:ilvl w:val="0"/>
          <w:numId w:val="1"/>
        </w:numPr>
        <w:tabs>
          <w:tab w:val="left" w:pos="1050"/>
        </w:tabs>
        <w:spacing w:after="300"/>
        <w:jc w:val="both"/>
        <w:rPr>
          <w:sz w:val="24"/>
          <w:szCs w:val="24"/>
        </w:rPr>
      </w:pPr>
      <w:bookmarkStart w:id="4" w:name="bookmark12"/>
      <w:r w:rsidRPr="00931116">
        <w:rPr>
          <w:color w:val="000000"/>
          <w:sz w:val="24"/>
          <w:szCs w:val="24"/>
          <w:lang w:eastAsia="ru-RU" w:bidi="ru-RU"/>
        </w:rPr>
        <w:t>Технические характеристики (предоставление Услуги)</w:t>
      </w:r>
      <w:bookmarkEnd w:id="4"/>
    </w:p>
    <w:p w14:paraId="3BCBDC2F" w14:textId="77777777" w:rsidR="007669DF" w:rsidRPr="00931116" w:rsidRDefault="007669DF" w:rsidP="007669DF">
      <w:pPr>
        <w:pStyle w:val="11"/>
        <w:spacing w:line="269" w:lineRule="auto"/>
        <w:ind w:firstLine="36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При реализации Услуги организуется линия доступа («последняя миля») от ближайшей точки присутствия (узла доступа) Оператора до помещения (офиса/узла связи) Клиента. Услуга должна включать в себя организацию и техническую поддержку виртуальной частной сети второго уровня, которая заключается в выделении ресурса сети передачи данных Оператора для обеспечения маршрутизации пакетов данных между точками </w:t>
      </w:r>
      <w:r w:rsidRPr="00931116">
        <w:rPr>
          <w:color w:val="000000"/>
          <w:sz w:val="24"/>
          <w:szCs w:val="24"/>
          <w:lang w:val="en-US" w:bidi="en-US"/>
        </w:rPr>
        <w:t>VPN</w:t>
      </w:r>
      <w:r w:rsidRPr="00931116">
        <w:rPr>
          <w:color w:val="000000"/>
          <w:sz w:val="24"/>
          <w:szCs w:val="24"/>
          <w:lang w:bidi="en-US"/>
        </w:rPr>
        <w:t xml:space="preserve"> </w:t>
      </w:r>
      <w:r w:rsidRPr="00931116">
        <w:rPr>
          <w:color w:val="000000"/>
          <w:sz w:val="24"/>
          <w:szCs w:val="24"/>
          <w:lang w:eastAsia="ru-RU" w:bidi="ru-RU"/>
        </w:rPr>
        <w:t xml:space="preserve">(портами и объектами Клиента), а также в обеспечении утверждённого </w:t>
      </w:r>
      <w:r w:rsidRPr="00931116">
        <w:rPr>
          <w:color w:val="000000"/>
          <w:sz w:val="24"/>
          <w:szCs w:val="24"/>
          <w:lang w:val="en-US" w:bidi="en-US"/>
        </w:rPr>
        <w:t>SLA</w:t>
      </w:r>
      <w:r w:rsidRPr="00931116">
        <w:rPr>
          <w:color w:val="000000"/>
          <w:sz w:val="24"/>
          <w:szCs w:val="24"/>
          <w:lang w:bidi="en-US"/>
        </w:rPr>
        <w:t>.</w:t>
      </w:r>
    </w:p>
    <w:p w14:paraId="16CAC813" w14:textId="05E75EFE" w:rsidR="007669DF" w:rsidRPr="00931116" w:rsidRDefault="00AE4B77" w:rsidP="007669DF">
      <w:pPr>
        <w:pStyle w:val="11"/>
        <w:numPr>
          <w:ilvl w:val="1"/>
          <w:numId w:val="1"/>
        </w:numPr>
        <w:tabs>
          <w:tab w:val="left" w:pos="675"/>
        </w:tabs>
        <w:spacing w:line="269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>Качественные характеристики каналов связи должны соблюдаться от точки 1 (начало канала связи) до точки 2 (окончание канала связи) включая как магистральную часть канала, так и «последние мили».</w:t>
      </w:r>
    </w:p>
    <w:p w14:paraId="7C6A41F0" w14:textId="77777777" w:rsidR="007669DF" w:rsidRPr="00931116" w:rsidRDefault="007669DF" w:rsidP="005A1BB9">
      <w:pPr>
        <w:pStyle w:val="11"/>
        <w:numPr>
          <w:ilvl w:val="0"/>
          <w:numId w:val="11"/>
        </w:numPr>
        <w:spacing w:line="283" w:lineRule="auto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Скорость передачи данных от Клиента в сторону Сети должна быть равна скорости передачи данных от Сети в сторону Клиента.</w:t>
      </w:r>
    </w:p>
    <w:p w14:paraId="13708781" w14:textId="77777777" w:rsidR="007669DF" w:rsidRPr="00931116" w:rsidRDefault="007669DF" w:rsidP="005A1BB9">
      <w:pPr>
        <w:pStyle w:val="11"/>
        <w:numPr>
          <w:ilvl w:val="0"/>
          <w:numId w:val="11"/>
        </w:numPr>
        <w:spacing w:line="293" w:lineRule="auto"/>
        <w:jc w:val="both"/>
        <w:rPr>
          <w:color w:val="000000"/>
          <w:sz w:val="24"/>
          <w:szCs w:val="24"/>
          <w:lang w:eastAsia="ru-RU" w:bidi="ru-RU"/>
        </w:rPr>
      </w:pPr>
      <w:r w:rsidRPr="00931116">
        <w:rPr>
          <w:color w:val="000000"/>
          <w:sz w:val="24"/>
          <w:szCs w:val="24"/>
          <w:lang w:eastAsia="ru-RU" w:bidi="ru-RU"/>
        </w:rPr>
        <w:t>Параметры качества поддерживаются при загрузке канала связи до 100% от установленной полосы пропускания.</w:t>
      </w:r>
    </w:p>
    <w:p w14:paraId="4A169E11" w14:textId="607865D4" w:rsidR="007669DF" w:rsidRPr="00931116" w:rsidRDefault="00AE4B77" w:rsidP="007669DF">
      <w:pPr>
        <w:pStyle w:val="11"/>
        <w:numPr>
          <w:ilvl w:val="1"/>
          <w:numId w:val="1"/>
        </w:numPr>
        <w:tabs>
          <w:tab w:val="left" w:pos="675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>Для организации канала связи допускается использование только ВОЛС.</w:t>
      </w:r>
    </w:p>
    <w:p w14:paraId="60BAC891" w14:textId="552C4D8A" w:rsidR="007669DF" w:rsidRPr="00931116" w:rsidRDefault="00C41326" w:rsidP="007669DF">
      <w:pPr>
        <w:pStyle w:val="11"/>
        <w:numPr>
          <w:ilvl w:val="1"/>
          <w:numId w:val="1"/>
        </w:numPr>
        <w:spacing w:line="293" w:lineRule="auto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>В случае если организуется основная Услуга параллельно имеющейся резервной. Оператор обязан обеспечить организацию отдельного порта на отдельном физическом сетевом устройстве, при этом должно быть выполнено условие подачи услуг с различных</w:t>
      </w:r>
    </w:p>
    <w:p w14:paraId="78AD4D12" w14:textId="77777777" w:rsidR="007669DF" w:rsidRPr="00931116" w:rsidRDefault="007669DF" w:rsidP="007669DF">
      <w:pPr>
        <w:pStyle w:val="11"/>
        <w:tabs>
          <w:tab w:val="left" w:pos="675"/>
        </w:tabs>
        <w:spacing w:line="305" w:lineRule="auto"/>
        <w:ind w:left="708" w:firstLine="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узлов связи Оператора, обеспечивающих физическое и логическое разнесение трасс прохождения трафика от узлов связи Оператора до Офиса Клиента.</w:t>
      </w:r>
    </w:p>
    <w:p w14:paraId="2B72A90C" w14:textId="1FA782C6" w:rsidR="007669DF" w:rsidRPr="00931116" w:rsidRDefault="00C41326" w:rsidP="007669DF">
      <w:pPr>
        <w:pStyle w:val="11"/>
        <w:numPr>
          <w:ilvl w:val="1"/>
          <w:numId w:val="1"/>
        </w:numPr>
        <w:tabs>
          <w:tab w:val="left" w:pos="706"/>
        </w:tabs>
        <w:spacing w:line="259" w:lineRule="auto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 xml:space="preserve">Услуга должна обеспечивать наличие стандартизованных интерфейсов взаимодействия и стандартизованных протоколов для обмена данными (TCP/IP). </w:t>
      </w:r>
    </w:p>
    <w:p w14:paraId="7779FDCE" w14:textId="78509F06" w:rsidR="007669DF" w:rsidRPr="00931116" w:rsidRDefault="00C41326" w:rsidP="007669DF">
      <w:pPr>
        <w:pStyle w:val="11"/>
        <w:numPr>
          <w:ilvl w:val="1"/>
          <w:numId w:val="1"/>
        </w:numPr>
        <w:tabs>
          <w:tab w:val="left" w:pos="706"/>
        </w:tabs>
        <w:spacing w:after="260" w:line="259" w:lineRule="auto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>Параметры канала связи:</w:t>
      </w:r>
    </w:p>
    <w:tbl>
      <w:tblPr>
        <w:tblOverlap w:val="never"/>
        <w:tblW w:w="97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5125"/>
        <w:gridCol w:w="3946"/>
      </w:tblGrid>
      <w:tr w:rsidR="007669DF" w:rsidRPr="00931116" w14:paraId="1DBF4A7D" w14:textId="77777777" w:rsidTr="00C919FE">
        <w:trPr>
          <w:trHeight w:hRule="exact" w:val="58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ACA83" w14:textId="77777777" w:rsidR="007669DF" w:rsidRPr="00931116" w:rsidRDefault="007669DF" w:rsidP="00C919FE">
            <w:pPr>
              <w:pStyle w:val="a4"/>
              <w:spacing w:line="269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07D50A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параметра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A51F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Значение параметра</w:t>
            </w:r>
          </w:p>
        </w:tc>
      </w:tr>
      <w:tr w:rsidR="007669DF" w:rsidRPr="00931116" w14:paraId="6CB418C8" w14:textId="77777777" w:rsidTr="00C919FE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1461C8" w14:textId="6E6AE27E" w:rsidR="007669DF" w:rsidRPr="00931116" w:rsidRDefault="00FA2C50" w:rsidP="00C919FE">
            <w:pPr>
              <w:pStyle w:val="a4"/>
              <w:spacing w:line="240" w:lineRule="auto"/>
              <w:ind w:firstLine="26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F8212E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Технология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DAE49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val="en-US" w:bidi="en-US"/>
              </w:rPr>
              <w:t>L2 VPN</w:t>
            </w:r>
          </w:p>
        </w:tc>
      </w:tr>
      <w:tr w:rsidR="007669DF" w:rsidRPr="00931116" w14:paraId="07529A32" w14:textId="77777777" w:rsidTr="00C919FE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27B102" w14:textId="6A937053" w:rsidR="007669DF" w:rsidRPr="00931116" w:rsidRDefault="00FA2C50" w:rsidP="00C919FE">
            <w:pPr>
              <w:pStyle w:val="a4"/>
              <w:spacing w:line="240" w:lineRule="auto"/>
              <w:ind w:firstLine="26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BE796A" w14:textId="47A31CEE" w:rsidR="007669DF" w:rsidRPr="00931116" w:rsidRDefault="005A1BB9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Скорость канала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48942" w14:textId="6BD409A1" w:rsidR="007669DF" w:rsidRPr="00931116" w:rsidRDefault="005A1BB9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sz w:val="24"/>
                <w:szCs w:val="24"/>
              </w:rPr>
              <w:t>Не менее 1 Гбит\с</w:t>
            </w:r>
          </w:p>
        </w:tc>
      </w:tr>
      <w:tr w:rsidR="007669DF" w:rsidRPr="00931116" w14:paraId="0558660B" w14:textId="77777777" w:rsidTr="00C919FE">
        <w:trPr>
          <w:trHeight w:hRule="exact" w:val="29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F9CAD1" w14:textId="4C8E6CBA" w:rsidR="007669DF" w:rsidRPr="00931116" w:rsidRDefault="00FA2C50" w:rsidP="00C919FE">
            <w:pPr>
              <w:pStyle w:val="a4"/>
              <w:spacing w:line="240" w:lineRule="auto"/>
              <w:ind w:firstLine="26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E68991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Процент потерянных пакетов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8711D" w14:textId="6D5E88CD" w:rsidR="007669DF" w:rsidRPr="00931116" w:rsidRDefault="007669DF" w:rsidP="00FA2C50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не более 0,</w:t>
            </w:r>
            <w:r w:rsidR="00FA2C50" w:rsidRPr="00931116">
              <w:rPr>
                <w:color w:val="000000"/>
                <w:sz w:val="24"/>
                <w:szCs w:val="24"/>
                <w:lang w:eastAsia="ru-RU" w:bidi="ru-RU"/>
              </w:rPr>
              <w:t>5</w:t>
            </w: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</w:tr>
      <w:tr w:rsidR="007669DF" w:rsidRPr="00931116" w14:paraId="7A5E16AD" w14:textId="77777777" w:rsidTr="00C919FE">
        <w:trPr>
          <w:trHeight w:hRule="exact" w:val="27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4F54E4" w14:textId="5CCF4D94" w:rsidR="007669DF" w:rsidRPr="00931116" w:rsidRDefault="00FA2C50" w:rsidP="00C919FE">
            <w:pPr>
              <w:pStyle w:val="a4"/>
              <w:spacing w:line="240" w:lineRule="auto"/>
              <w:ind w:firstLine="26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787EB4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Задержка на канале связи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18AFF" w14:textId="1B30A49B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="00FA2C50" w:rsidRPr="00931116">
              <w:rPr>
                <w:color w:val="000000"/>
                <w:sz w:val="24"/>
                <w:szCs w:val="24"/>
                <w:lang w:eastAsia="ru-RU" w:bidi="ru-RU"/>
              </w:rPr>
              <w:t>1</w:t>
            </w: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50 </w:t>
            </w:r>
            <w:proofErr w:type="spellStart"/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мс</w:t>
            </w:r>
            <w:proofErr w:type="spellEnd"/>
          </w:p>
        </w:tc>
      </w:tr>
      <w:tr w:rsidR="007669DF" w:rsidRPr="00931116" w14:paraId="3CF8E64B" w14:textId="77777777" w:rsidTr="00C919FE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98D3FA" w14:textId="09B492C4" w:rsidR="007669DF" w:rsidRPr="00931116" w:rsidRDefault="00FA2C50" w:rsidP="00C919FE">
            <w:pPr>
              <w:pStyle w:val="a4"/>
              <w:spacing w:line="240" w:lineRule="auto"/>
              <w:ind w:firstLine="26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08CB4E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Колебания сетевой задержки </w:t>
            </w:r>
            <w:r w:rsidRPr="00931116">
              <w:rPr>
                <w:color w:val="000000"/>
                <w:sz w:val="24"/>
                <w:szCs w:val="24"/>
                <w:lang w:val="en-US" w:bidi="en-US"/>
              </w:rPr>
              <w:t>(Jitter)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C2CA0" w14:textId="50AE22A5" w:rsidR="007669DF" w:rsidRPr="00931116" w:rsidRDefault="007669DF" w:rsidP="00FA2C50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не более </w:t>
            </w:r>
            <w:r w:rsidR="00FA2C50" w:rsidRPr="00931116">
              <w:rPr>
                <w:color w:val="000000"/>
                <w:sz w:val="24"/>
                <w:szCs w:val="24"/>
                <w:lang w:eastAsia="ru-RU" w:bidi="ru-RU"/>
              </w:rPr>
              <w:t>5</w:t>
            </w: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мс</w:t>
            </w:r>
            <w:proofErr w:type="spellEnd"/>
          </w:p>
        </w:tc>
      </w:tr>
      <w:tr w:rsidR="007669DF" w:rsidRPr="00931116" w14:paraId="6E92B564" w14:textId="77777777" w:rsidTr="00C919FE">
        <w:trPr>
          <w:trHeight w:hRule="exact" w:val="108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A1DD" w14:textId="14E86E2B" w:rsidR="007669DF" w:rsidRPr="00931116" w:rsidRDefault="00FA2C50" w:rsidP="00C919FE">
            <w:pPr>
              <w:pStyle w:val="a4"/>
              <w:spacing w:line="240" w:lineRule="auto"/>
              <w:ind w:firstLine="26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9743A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Коэффициент доступности Услуги </w:t>
            </w: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(без учета согласованного времени простоя для проведения профилактических работ)</w:t>
            </w:r>
          </w:p>
          <w:p w14:paraId="3CEC9FD9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</w:p>
          <w:p w14:paraId="5CBD2C4F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 согласованного времени простоя для проведения профилактических работ)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C2CA" w14:textId="04CCCF65" w:rsidR="007669DF" w:rsidRPr="00931116" w:rsidRDefault="007669DF" w:rsidP="00FA2C50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Не менее 99,</w:t>
            </w:r>
            <w:r w:rsidR="00FA2C50" w:rsidRPr="00931116">
              <w:rPr>
                <w:color w:val="000000"/>
                <w:sz w:val="24"/>
                <w:szCs w:val="24"/>
                <w:lang w:eastAsia="ru-RU" w:bidi="ru-RU"/>
              </w:rPr>
              <w:t>6</w:t>
            </w: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6% </w:t>
            </w: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(не более 1</w:t>
            </w:r>
            <w:r w:rsidR="00FA2C50"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2 минут простоя в месяц)</w:t>
            </w:r>
          </w:p>
        </w:tc>
      </w:tr>
    </w:tbl>
    <w:p w14:paraId="0D45C0C1" w14:textId="77777777" w:rsidR="007669DF" w:rsidRPr="00931116" w:rsidRDefault="007669DF" w:rsidP="007669DF">
      <w:pPr>
        <w:pStyle w:val="11"/>
        <w:spacing w:after="100" w:line="276" w:lineRule="auto"/>
        <w:ind w:left="708" w:firstLine="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Трафик маршрутизации (служебный трафик) не должен занимать более 5% полосы пропускания.</w:t>
      </w:r>
    </w:p>
    <w:p w14:paraId="480076AB" w14:textId="47F192C1" w:rsidR="007669DF" w:rsidRPr="00931116" w:rsidRDefault="00C41326" w:rsidP="007669DF">
      <w:pPr>
        <w:pStyle w:val="11"/>
        <w:numPr>
          <w:ilvl w:val="1"/>
          <w:numId w:val="1"/>
        </w:numPr>
        <w:tabs>
          <w:tab w:val="left" w:pos="706"/>
        </w:tabs>
        <w:spacing w:after="100" w:line="269" w:lineRule="auto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 xml:space="preserve">Оператор связи должен обеспечить круглосуточную техническую поддержку в режиме </w:t>
      </w:r>
      <w:r w:rsidR="007669DF" w:rsidRPr="00931116">
        <w:rPr>
          <w:color w:val="000000"/>
          <w:sz w:val="24"/>
          <w:szCs w:val="24"/>
          <w:lang w:bidi="en-US"/>
        </w:rPr>
        <w:t>24</w:t>
      </w:r>
      <w:r w:rsidR="007669DF" w:rsidRPr="00931116">
        <w:rPr>
          <w:color w:val="000000"/>
          <w:sz w:val="24"/>
          <w:szCs w:val="24"/>
          <w:lang w:val="en-US" w:bidi="en-US"/>
        </w:rPr>
        <w:t>x</w:t>
      </w:r>
      <w:r w:rsidR="007669DF" w:rsidRPr="00931116">
        <w:rPr>
          <w:color w:val="000000"/>
          <w:sz w:val="24"/>
          <w:szCs w:val="24"/>
          <w:lang w:bidi="en-US"/>
        </w:rPr>
        <w:t>7</w:t>
      </w:r>
      <w:r w:rsidR="007669DF" w:rsidRPr="00931116">
        <w:rPr>
          <w:color w:val="000000"/>
          <w:sz w:val="24"/>
          <w:szCs w:val="24"/>
          <w:lang w:val="en-US" w:bidi="en-US"/>
        </w:rPr>
        <w:t>x</w:t>
      </w:r>
      <w:r w:rsidR="007669DF" w:rsidRPr="00931116">
        <w:rPr>
          <w:color w:val="000000"/>
          <w:sz w:val="24"/>
          <w:szCs w:val="24"/>
          <w:lang w:bidi="en-US"/>
        </w:rPr>
        <w:t xml:space="preserve">365 </w:t>
      </w:r>
      <w:r w:rsidR="007669DF" w:rsidRPr="00931116">
        <w:rPr>
          <w:color w:val="000000"/>
          <w:sz w:val="24"/>
          <w:szCs w:val="24"/>
          <w:lang w:eastAsia="ru-RU" w:bidi="ru-RU"/>
        </w:rPr>
        <w:t>(24 часа в сутки, 7 дней в неделю, 365 (6) дней в году).</w:t>
      </w:r>
    </w:p>
    <w:p w14:paraId="54D54DB2" w14:textId="1997CD68" w:rsidR="007669DF" w:rsidRPr="00931116" w:rsidRDefault="00C41326" w:rsidP="007669DF">
      <w:pPr>
        <w:pStyle w:val="11"/>
        <w:numPr>
          <w:ilvl w:val="1"/>
          <w:numId w:val="1"/>
        </w:numPr>
        <w:tabs>
          <w:tab w:val="left" w:pos="706"/>
        </w:tabs>
        <w:spacing w:after="340" w:line="271" w:lineRule="auto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>Время восстановления Услуги: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3264"/>
        <w:gridCol w:w="2558"/>
        <w:gridCol w:w="2280"/>
      </w:tblGrid>
      <w:tr w:rsidR="007669DF" w:rsidRPr="00931116" w14:paraId="13F13DB8" w14:textId="77777777" w:rsidTr="00C919FE">
        <w:trPr>
          <w:trHeight w:hRule="exact" w:val="1601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127BC2" w14:textId="77777777" w:rsidR="007669DF" w:rsidRPr="00931116" w:rsidRDefault="007669DF" w:rsidP="00C919FE">
            <w:pPr>
              <w:pStyle w:val="a4"/>
              <w:spacing w:line="305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Уровень приоритета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229000" w14:textId="77777777" w:rsidR="007669DF" w:rsidRPr="00931116" w:rsidRDefault="007669DF" w:rsidP="00C919FE">
            <w:pPr>
              <w:pStyle w:val="a4"/>
              <w:spacing w:line="30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Характеристика проблемы (неисправности)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FB37A0" w14:textId="77777777" w:rsidR="007669DF" w:rsidRPr="00931116" w:rsidRDefault="007669DF" w:rsidP="00C919FE">
            <w:pPr>
              <w:pStyle w:val="a4"/>
              <w:spacing w:line="302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Гарантированное время восстановления Услуги (со времени открытия заявки)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D6FB" w14:textId="77777777" w:rsidR="007669DF" w:rsidRPr="00931116" w:rsidRDefault="007669DF" w:rsidP="00C919FE">
            <w:pPr>
              <w:pStyle w:val="a4"/>
              <w:spacing w:line="302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Период решения проблем Оператором</w:t>
            </w:r>
          </w:p>
        </w:tc>
      </w:tr>
      <w:tr w:rsidR="007669DF" w:rsidRPr="00931116" w14:paraId="5504C4B5" w14:textId="77777777" w:rsidTr="00C919FE">
        <w:trPr>
          <w:trHeight w:hRule="exact" w:val="1553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969DA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E97E7" w14:textId="77777777" w:rsidR="007669DF" w:rsidRPr="00931116" w:rsidRDefault="007669DF" w:rsidP="00C919FE">
            <w:pPr>
              <w:pStyle w:val="a4"/>
              <w:spacing w:line="307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Проблемы, приводящие к недоступности Услуги (перерыв в предоставлении услуги более 4 минут)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64C3D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180 минут.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9967" w14:textId="77777777" w:rsidR="007669DF" w:rsidRPr="00931116" w:rsidRDefault="007669DF" w:rsidP="00C919FE">
            <w:pPr>
              <w:pStyle w:val="a4"/>
              <w:spacing w:before="220" w:line="310" w:lineRule="auto"/>
              <w:ind w:firstLine="0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 xml:space="preserve">Круглосуточно </w:t>
            </w:r>
            <w:r w:rsidRPr="00931116">
              <w:rPr>
                <w:color w:val="000000"/>
                <w:sz w:val="24"/>
                <w:szCs w:val="24"/>
                <w:lang w:val="en-US" w:bidi="en-US"/>
              </w:rPr>
              <w:t>24x7x365</w:t>
            </w:r>
          </w:p>
        </w:tc>
      </w:tr>
    </w:tbl>
    <w:p w14:paraId="32FB27C0" w14:textId="77777777" w:rsidR="007669DF" w:rsidRPr="00931116" w:rsidRDefault="007669DF" w:rsidP="007669DF">
      <w:pPr>
        <w:pStyle w:val="11"/>
        <w:spacing w:line="276" w:lineRule="auto"/>
        <w:ind w:left="708" w:firstLine="0"/>
        <w:jc w:val="both"/>
        <w:rPr>
          <w:color w:val="000000"/>
          <w:sz w:val="24"/>
          <w:szCs w:val="24"/>
          <w:lang w:eastAsia="ru-RU" w:bidi="ru-RU"/>
        </w:rPr>
      </w:pPr>
    </w:p>
    <w:p w14:paraId="6830BBFA" w14:textId="4892B2B8" w:rsidR="007669DF" w:rsidRPr="00931116" w:rsidRDefault="007669DF" w:rsidP="007669DF">
      <w:pPr>
        <w:pStyle w:val="11"/>
        <w:spacing w:line="276" w:lineRule="auto"/>
        <w:ind w:left="708" w:firstLine="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Услуга является доступной в том случае, если соблюдаются требуемые технические характеристики, указанные в п. </w:t>
      </w:r>
      <w:r w:rsidR="00AE4B77">
        <w:rPr>
          <w:color w:val="000000"/>
          <w:sz w:val="24"/>
          <w:szCs w:val="24"/>
          <w:lang w:eastAsia="ru-RU" w:bidi="ru-RU"/>
        </w:rPr>
        <w:t>5.5</w:t>
      </w:r>
      <w:r w:rsidRPr="00931116">
        <w:rPr>
          <w:color w:val="000000"/>
          <w:sz w:val="24"/>
          <w:szCs w:val="24"/>
          <w:lang w:eastAsia="ru-RU" w:bidi="ru-RU"/>
        </w:rPr>
        <w:t xml:space="preserve">. Услуга является не доступной, если нарушаются требуемые технические характеристики (п. </w:t>
      </w:r>
      <w:r w:rsidR="00AE4B77">
        <w:rPr>
          <w:color w:val="000000"/>
          <w:sz w:val="24"/>
          <w:szCs w:val="24"/>
          <w:lang w:eastAsia="ru-RU" w:bidi="ru-RU"/>
        </w:rPr>
        <w:t>5.5)</w:t>
      </w:r>
    </w:p>
    <w:p w14:paraId="43BB6FC1" w14:textId="4F265CAB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1276"/>
        </w:tabs>
        <w:spacing w:line="271" w:lineRule="auto"/>
        <w:ind w:hanging="436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Плановое обслуживание сетевого оборудования Оператора, приводящее к временному прекращению предоставления услуги, должно выполняться только по согласованию с</w:t>
      </w:r>
      <w:r w:rsidR="005A1BB9" w:rsidRPr="00931116">
        <w:rPr>
          <w:color w:val="000000"/>
          <w:sz w:val="24"/>
          <w:szCs w:val="24"/>
          <w:lang w:eastAsia="ru-RU" w:bidi="ru-RU"/>
        </w:rPr>
        <w:t xml:space="preserve"> </w:t>
      </w:r>
      <w:r w:rsidRPr="00931116">
        <w:rPr>
          <w:color w:val="000000"/>
          <w:sz w:val="24"/>
          <w:szCs w:val="24"/>
          <w:lang w:eastAsia="ru-RU" w:bidi="ru-RU"/>
        </w:rPr>
        <w:t>клиентом.</w:t>
      </w:r>
    </w:p>
    <w:p w14:paraId="08BB1103" w14:textId="77777777" w:rsidR="007669DF" w:rsidRPr="00931116" w:rsidRDefault="007669DF" w:rsidP="007669DF">
      <w:pPr>
        <w:pStyle w:val="11"/>
        <w:numPr>
          <w:ilvl w:val="1"/>
          <w:numId w:val="1"/>
        </w:numPr>
        <w:tabs>
          <w:tab w:val="left" w:pos="851"/>
        </w:tabs>
        <w:spacing w:line="271" w:lineRule="auto"/>
        <w:ind w:hanging="436"/>
        <w:jc w:val="both"/>
        <w:rPr>
          <w:color w:val="000000"/>
          <w:sz w:val="24"/>
          <w:szCs w:val="24"/>
          <w:lang w:eastAsia="ru-RU" w:bidi="ru-RU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 Оператор связи в рамках услуги обеспечивает необходимую защиту предоставляемых Услуг от несанкционированного доступа в зоне своей ответственности.</w:t>
      </w:r>
    </w:p>
    <w:p w14:paraId="0B886806" w14:textId="07B80BCD" w:rsidR="007669DF" w:rsidRPr="00931116" w:rsidRDefault="00931116" w:rsidP="007669DF">
      <w:pPr>
        <w:pStyle w:val="11"/>
        <w:numPr>
          <w:ilvl w:val="1"/>
          <w:numId w:val="1"/>
        </w:numPr>
        <w:tabs>
          <w:tab w:val="left" w:pos="284"/>
        </w:tabs>
        <w:spacing w:after="40" w:line="271" w:lineRule="auto"/>
        <w:ind w:hanging="436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</w:t>
      </w:r>
      <w:r w:rsidR="007669DF" w:rsidRPr="00931116">
        <w:rPr>
          <w:color w:val="000000"/>
          <w:sz w:val="24"/>
          <w:szCs w:val="24"/>
          <w:lang w:eastAsia="ru-RU" w:bidi="ru-RU"/>
        </w:rPr>
        <w:t>Не менее чем за 2 календарных дня до даты подключения к Услуге необходимо предоставить Услугу в тестовое пользование для организации мероприятий по приемке услуги.</w:t>
      </w:r>
    </w:p>
    <w:p w14:paraId="48658AD0" w14:textId="74AD35F5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861"/>
        </w:tabs>
        <w:spacing w:line="259" w:lineRule="auto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В случае проведения плановых работ, которые могут оказать влияние на возможность предоставления Услуги. Оператор обязуется уведомить Клиента не менее чем за 5 рабочих дней до даты проведения работ.</w:t>
      </w:r>
    </w:p>
    <w:p w14:paraId="4EA70BC4" w14:textId="77777777" w:rsidR="007669DF" w:rsidRPr="00931116" w:rsidRDefault="007669DF" w:rsidP="007669DF">
      <w:pPr>
        <w:pStyle w:val="11"/>
        <w:tabs>
          <w:tab w:val="left" w:pos="1767"/>
        </w:tabs>
        <w:spacing w:line="259" w:lineRule="auto"/>
        <w:rPr>
          <w:color w:val="000000"/>
          <w:sz w:val="24"/>
          <w:szCs w:val="24"/>
          <w:lang w:eastAsia="ru-RU" w:bidi="ru-RU"/>
        </w:rPr>
      </w:pPr>
    </w:p>
    <w:p w14:paraId="797B3A70" w14:textId="77777777" w:rsidR="007669DF" w:rsidRPr="00931116" w:rsidRDefault="007669DF" w:rsidP="00931116">
      <w:pPr>
        <w:pStyle w:val="10"/>
        <w:keepNext/>
        <w:keepLines/>
        <w:numPr>
          <w:ilvl w:val="0"/>
          <w:numId w:val="1"/>
        </w:numPr>
        <w:tabs>
          <w:tab w:val="left" w:pos="1230"/>
        </w:tabs>
        <w:jc w:val="both"/>
        <w:rPr>
          <w:sz w:val="24"/>
          <w:szCs w:val="24"/>
        </w:rPr>
      </w:pPr>
      <w:bookmarkStart w:id="5" w:name="bookmark14"/>
      <w:r w:rsidRPr="00931116">
        <w:rPr>
          <w:color w:val="000000"/>
          <w:sz w:val="24"/>
          <w:szCs w:val="24"/>
          <w:lang w:eastAsia="ru-RU" w:bidi="ru-RU"/>
        </w:rPr>
        <w:t>Требования к Оператору</w:t>
      </w:r>
      <w:bookmarkEnd w:id="5"/>
    </w:p>
    <w:p w14:paraId="7FF5E928" w14:textId="5E797E22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861"/>
          <w:tab w:val="left" w:pos="876"/>
        </w:tabs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Оператор связи обязан иметь лицензии установленного образца на предоставление услуг</w:t>
      </w:r>
      <w:r w:rsidR="00117E70" w:rsidRPr="00931116">
        <w:rPr>
          <w:color w:val="000000"/>
          <w:sz w:val="24"/>
          <w:szCs w:val="24"/>
          <w:lang w:eastAsia="ru-RU" w:bidi="ru-RU"/>
        </w:rPr>
        <w:t xml:space="preserve"> </w:t>
      </w:r>
      <w:r w:rsidRPr="00931116">
        <w:rPr>
          <w:color w:val="000000"/>
          <w:sz w:val="24"/>
          <w:szCs w:val="24"/>
          <w:lang w:eastAsia="ru-RU" w:bidi="ru-RU"/>
        </w:rPr>
        <w:t>связи.</w:t>
      </w:r>
    </w:p>
    <w:p w14:paraId="21013C6B" w14:textId="4C5D0BA6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861"/>
        </w:tabs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Опыт работы оператора не менее </w:t>
      </w:r>
      <w:r w:rsidR="00FA2C50" w:rsidRPr="00931116">
        <w:rPr>
          <w:color w:val="000000"/>
          <w:sz w:val="24"/>
          <w:szCs w:val="24"/>
          <w:lang w:eastAsia="ru-RU" w:bidi="ru-RU"/>
        </w:rPr>
        <w:t xml:space="preserve">10 </w:t>
      </w:r>
      <w:r w:rsidRPr="00931116">
        <w:rPr>
          <w:color w:val="000000"/>
          <w:sz w:val="24"/>
          <w:szCs w:val="24"/>
          <w:lang w:eastAsia="ru-RU" w:bidi="ru-RU"/>
        </w:rPr>
        <w:t>лет по направлению (оказание услуг связи).</w:t>
      </w:r>
    </w:p>
    <w:p w14:paraId="5481F8C8" w14:textId="6AE73DE2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861"/>
        </w:tabs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Способ установки и саму установку, обеспечивающую сохранность Оборудования </w:t>
      </w:r>
      <w:r w:rsidRPr="00931116">
        <w:rPr>
          <w:color w:val="000000"/>
          <w:sz w:val="24"/>
          <w:szCs w:val="24"/>
          <w:lang w:eastAsia="ru-RU" w:bidi="ru-RU"/>
        </w:rPr>
        <w:lastRenderedPageBreak/>
        <w:t>Оператора, устанавливаемого вне помещения объекта Клиента, Оператор осуществляет своими силами и за счет своих средств.</w:t>
      </w:r>
    </w:p>
    <w:p w14:paraId="2EADA8EC" w14:textId="77777777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861"/>
        </w:tabs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Для подтверждения факта ухудшения качества Услуги могут быть использованы данные системы мониторинга Клиента.</w:t>
      </w:r>
    </w:p>
    <w:p w14:paraId="57362473" w14:textId="77777777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861"/>
        </w:tabs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На время предоставления услуг по договору всё поставленное и смонтированное в помещениях Клиента оборудование стоит на бухгалтерском балансе у Оператора. При этом Оператор самостоятельно несет все расходы за эксплуатацию и поддержание оборудования в исправном состоянии.</w:t>
      </w:r>
    </w:p>
    <w:p w14:paraId="53212AE4" w14:textId="77D1C3F9" w:rsidR="007669DF" w:rsidRPr="00931116" w:rsidRDefault="007669DF" w:rsidP="00931116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Оборудование, предназначенное для оказания Услуг связи Клиенту, но размещенное на территории третьих лиц на ответственное хранение Клиенту не передается. Сохранность указанного оборудования обеспечивается силами и за счет Оператора.</w:t>
      </w:r>
    </w:p>
    <w:p w14:paraId="3A7741DF" w14:textId="77777777" w:rsidR="007669DF" w:rsidRPr="00931116" w:rsidRDefault="007669DF" w:rsidP="00931116">
      <w:pPr>
        <w:pStyle w:val="11"/>
        <w:numPr>
          <w:ilvl w:val="1"/>
          <w:numId w:val="1"/>
        </w:numPr>
        <w:ind w:left="709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Клиент не несет ответственности за сохранность Оборудования Оператора, установленного вне помещений Клиента.</w:t>
      </w:r>
    </w:p>
    <w:p w14:paraId="4BA1CF22" w14:textId="560DF6E5" w:rsidR="007669DF" w:rsidRPr="00931116" w:rsidRDefault="007669DF" w:rsidP="00931116">
      <w:pPr>
        <w:pStyle w:val="11"/>
        <w:numPr>
          <w:ilvl w:val="1"/>
          <w:numId w:val="1"/>
        </w:numPr>
        <w:tabs>
          <w:tab w:val="left" w:pos="709"/>
        </w:tabs>
        <w:jc w:val="both"/>
        <w:rPr>
          <w:color w:val="000000"/>
          <w:sz w:val="24"/>
          <w:szCs w:val="24"/>
          <w:lang w:eastAsia="ru-RU" w:bidi="ru-RU"/>
        </w:rPr>
      </w:pPr>
      <w:r w:rsidRPr="00931116">
        <w:rPr>
          <w:color w:val="000000"/>
          <w:sz w:val="24"/>
          <w:szCs w:val="24"/>
          <w:lang w:eastAsia="ru-RU" w:bidi="ru-RU"/>
        </w:rPr>
        <w:t>В том случае, если суммарный перерыв в предоставлении услуг связи в течение календарного месяца превышает 1</w:t>
      </w:r>
      <w:r w:rsidR="00FA2C50" w:rsidRPr="00931116">
        <w:rPr>
          <w:color w:val="000000"/>
          <w:sz w:val="24"/>
          <w:szCs w:val="24"/>
          <w:lang w:eastAsia="ru-RU" w:bidi="ru-RU"/>
        </w:rPr>
        <w:t>4</w:t>
      </w:r>
      <w:r w:rsidRPr="00931116">
        <w:rPr>
          <w:color w:val="000000"/>
          <w:sz w:val="24"/>
          <w:szCs w:val="24"/>
          <w:lang w:eastAsia="ru-RU" w:bidi="ru-RU"/>
        </w:rPr>
        <w:t>2 мин. (Доступность Услуги хуже 99.</w:t>
      </w:r>
      <w:r w:rsidR="00FA2C50" w:rsidRPr="00931116">
        <w:rPr>
          <w:color w:val="000000"/>
          <w:sz w:val="24"/>
          <w:szCs w:val="24"/>
          <w:lang w:eastAsia="ru-RU" w:bidi="ru-RU"/>
        </w:rPr>
        <w:t>6</w:t>
      </w:r>
      <w:r w:rsidRPr="00931116">
        <w:rPr>
          <w:color w:val="000000"/>
          <w:sz w:val="24"/>
          <w:szCs w:val="24"/>
          <w:lang w:eastAsia="ru-RU" w:bidi="ru-RU"/>
        </w:rPr>
        <w:t>6%), Оператор связи производит перерасчёт ежемесячного платежа с учётом скидки согласно таблице:</w:t>
      </w:r>
    </w:p>
    <w:p w14:paraId="199427F7" w14:textId="77777777" w:rsidR="007669DF" w:rsidRPr="00931116" w:rsidRDefault="007669DF" w:rsidP="007669DF">
      <w:pPr>
        <w:pStyle w:val="11"/>
        <w:tabs>
          <w:tab w:val="left" w:pos="1016"/>
        </w:tabs>
        <w:ind w:left="229" w:firstLine="0"/>
        <w:jc w:val="both"/>
        <w:rPr>
          <w:color w:val="000000"/>
          <w:sz w:val="24"/>
          <w:szCs w:val="24"/>
          <w:lang w:eastAsia="ru-RU" w:bidi="ru-RU"/>
        </w:rPr>
      </w:pPr>
    </w:p>
    <w:p w14:paraId="63CDF5B0" w14:textId="77777777" w:rsidR="007669DF" w:rsidRPr="00931116" w:rsidRDefault="007669DF" w:rsidP="007669DF">
      <w:pPr>
        <w:pStyle w:val="11"/>
        <w:tabs>
          <w:tab w:val="left" w:pos="1016"/>
        </w:tabs>
        <w:ind w:left="229" w:firstLine="0"/>
        <w:jc w:val="both"/>
        <w:rPr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1"/>
        <w:gridCol w:w="4982"/>
      </w:tblGrid>
      <w:tr w:rsidR="007669DF" w:rsidRPr="00931116" w14:paraId="691C836D" w14:textId="77777777" w:rsidTr="00C919FE">
        <w:trPr>
          <w:cantSplit/>
          <w:trHeight w:hRule="exact" w:val="1993"/>
          <w:jc w:val="center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B8B8B8"/>
            <w:vAlign w:val="bottom"/>
          </w:tcPr>
          <w:p w14:paraId="6F573B4C" w14:textId="77777777" w:rsidR="007669DF" w:rsidRPr="00931116" w:rsidRDefault="007669DF" w:rsidP="00C919FE">
            <w:pPr>
              <w:pStyle w:val="a4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Измеренная доступность (а) единица минус суммарное время простоя за месяц деленное на общее время месяца (%, ежемесячно)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B8B8"/>
            <w:vAlign w:val="center"/>
          </w:tcPr>
          <w:p w14:paraId="008AD510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Размер скидки от ежемесячного платежа</w:t>
            </w:r>
          </w:p>
        </w:tc>
      </w:tr>
      <w:tr w:rsidR="007669DF" w:rsidRPr="00931116" w14:paraId="7A5973FE" w14:textId="77777777" w:rsidTr="00C919FE">
        <w:trPr>
          <w:cantSplit/>
          <w:trHeight w:hRule="exact" w:val="341"/>
          <w:jc w:val="center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EAEAC8" w14:textId="485037C4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99.</w:t>
            </w:r>
            <w:r w:rsidR="00FA2C50" w:rsidRPr="00931116">
              <w:rPr>
                <w:color w:val="000000"/>
                <w:sz w:val="24"/>
                <w:szCs w:val="24"/>
                <w:lang w:eastAsia="ru-RU" w:bidi="ru-RU"/>
              </w:rPr>
              <w:t>6</w:t>
            </w: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6&gt; а &gt;99.4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DB51A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1 % за каждый час</w:t>
            </w:r>
          </w:p>
        </w:tc>
      </w:tr>
      <w:tr w:rsidR="007669DF" w:rsidRPr="00931116" w14:paraId="31732384" w14:textId="77777777" w:rsidTr="00C919FE">
        <w:trPr>
          <w:cantSplit/>
          <w:trHeight w:hRule="exact" w:val="336"/>
          <w:jc w:val="center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C3D766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99.4 &gt; а &gt;99.2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B5545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2% за каждый час</w:t>
            </w:r>
          </w:p>
        </w:tc>
      </w:tr>
      <w:tr w:rsidR="007669DF" w:rsidRPr="00931116" w14:paraId="393C4890" w14:textId="77777777" w:rsidTr="00C919FE">
        <w:trPr>
          <w:cantSplit/>
          <w:trHeight w:hRule="exact" w:val="882"/>
          <w:jc w:val="center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2644B7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99.2 &gt;а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6D814" w14:textId="77777777" w:rsidR="007669DF" w:rsidRPr="00931116" w:rsidRDefault="007669DF" w:rsidP="00C919FE">
            <w:pPr>
              <w:pStyle w:val="a4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3% за каждый час, но не более размера ежемесячного платежа</w:t>
            </w:r>
          </w:p>
        </w:tc>
      </w:tr>
      <w:tr w:rsidR="007669DF" w:rsidRPr="00931116" w14:paraId="38FD3203" w14:textId="77777777" w:rsidTr="00C919FE">
        <w:trPr>
          <w:cantSplit/>
          <w:trHeight w:hRule="exact" w:val="1703"/>
          <w:jc w:val="center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89939" w14:textId="77777777" w:rsidR="007669DF" w:rsidRPr="00931116" w:rsidRDefault="007669DF" w:rsidP="00C919FE">
            <w:pPr>
              <w:pStyle w:val="a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с третьих суток простоя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B028A" w14:textId="77777777" w:rsidR="007669DF" w:rsidRPr="00931116" w:rsidRDefault="007669DF" w:rsidP="00C919FE">
            <w:pPr>
              <w:pStyle w:val="a4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 w:rsidRPr="00931116">
              <w:rPr>
                <w:color w:val="000000"/>
                <w:sz w:val="24"/>
                <w:szCs w:val="24"/>
                <w:lang w:eastAsia="ru-RU" w:bidi="ru-RU"/>
              </w:rPr>
              <w:t>скидка в размере абон. платы и штраф по 20 % абон. платы за каждые сутки свыше 2 суток, но не более размера ежемесячного платежа, указанного в двойном размере</w:t>
            </w:r>
          </w:p>
        </w:tc>
      </w:tr>
    </w:tbl>
    <w:p w14:paraId="64747AAC" w14:textId="77777777" w:rsidR="007669DF" w:rsidRPr="00931116" w:rsidRDefault="007669DF" w:rsidP="007669DF">
      <w:pPr>
        <w:pStyle w:val="11"/>
        <w:tabs>
          <w:tab w:val="left" w:pos="1016"/>
        </w:tabs>
        <w:ind w:left="709" w:firstLine="0"/>
        <w:jc w:val="both"/>
        <w:rPr>
          <w:sz w:val="24"/>
          <w:szCs w:val="24"/>
        </w:rPr>
      </w:pPr>
    </w:p>
    <w:p w14:paraId="639313AA" w14:textId="53146A70" w:rsidR="007669DF" w:rsidRPr="00931116" w:rsidRDefault="00931116" w:rsidP="00931116">
      <w:pPr>
        <w:pStyle w:val="10"/>
        <w:keepNext/>
        <w:keepLines/>
        <w:numPr>
          <w:ilvl w:val="0"/>
          <w:numId w:val="1"/>
        </w:numPr>
        <w:tabs>
          <w:tab w:val="left" w:pos="697"/>
        </w:tabs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Требования к коммерческому предложению</w:t>
      </w:r>
    </w:p>
    <w:p w14:paraId="1C665247" w14:textId="77777777" w:rsidR="007669DF" w:rsidRPr="00931116" w:rsidRDefault="007669DF" w:rsidP="007669DF">
      <w:pPr>
        <w:pStyle w:val="11"/>
        <w:spacing w:line="276" w:lineRule="auto"/>
        <w:ind w:firstLine="88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В Технико-коммерческом предложении должна быть указана следующая информация:</w:t>
      </w:r>
    </w:p>
    <w:p w14:paraId="1C6F2864" w14:textId="787C3797" w:rsidR="007669DF" w:rsidRPr="00931116" w:rsidRDefault="007669DF" w:rsidP="007669DF">
      <w:pPr>
        <w:pStyle w:val="11"/>
        <w:numPr>
          <w:ilvl w:val="0"/>
          <w:numId w:val="7"/>
        </w:numPr>
        <w:tabs>
          <w:tab w:val="left" w:pos="355"/>
        </w:tabs>
        <w:spacing w:line="276" w:lineRule="auto"/>
        <w:ind w:left="320" w:hanging="32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Ежемесячная итоговая стоимость предоставления Услуги без ограничения размера трафика в оба направления с запрошенной скоростью передачи данных </w:t>
      </w:r>
    </w:p>
    <w:p w14:paraId="6F6D3973" w14:textId="77777777" w:rsidR="007669DF" w:rsidRPr="00931116" w:rsidRDefault="007669DF" w:rsidP="007669DF">
      <w:pPr>
        <w:pStyle w:val="11"/>
        <w:numPr>
          <w:ilvl w:val="0"/>
          <w:numId w:val="7"/>
        </w:numPr>
        <w:tabs>
          <w:tab w:val="left" w:pos="355"/>
        </w:tabs>
        <w:spacing w:line="276" w:lineRule="auto"/>
        <w:ind w:left="320" w:hanging="32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Информация о сроках оплаты. Отсутствие штрафных санкций со стороны Оператора в случае досрочного расторжения договора Клиентом.</w:t>
      </w:r>
    </w:p>
    <w:p w14:paraId="4C41E8AA" w14:textId="77777777" w:rsidR="007669DF" w:rsidRPr="00931116" w:rsidRDefault="007669DF" w:rsidP="007669DF">
      <w:pPr>
        <w:pStyle w:val="11"/>
        <w:numPr>
          <w:ilvl w:val="0"/>
          <w:numId w:val="7"/>
        </w:numPr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В ТКП предусмотреть варианты оплаты:</w:t>
      </w:r>
    </w:p>
    <w:p w14:paraId="17878D37" w14:textId="77777777" w:rsidR="007669DF" w:rsidRPr="00931116" w:rsidRDefault="007669DF" w:rsidP="007669DF">
      <w:pPr>
        <w:pStyle w:val="11"/>
        <w:spacing w:line="283" w:lineRule="auto"/>
        <w:ind w:firstLine="32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t>- инсталляционный платеж (разовый) + ежемесячный платеж (абонентская плата);</w:t>
      </w:r>
    </w:p>
    <w:p w14:paraId="2F41A6A9" w14:textId="13459933" w:rsidR="007669DF" w:rsidRPr="00931116" w:rsidRDefault="007669DF" w:rsidP="005A1BB9">
      <w:pPr>
        <w:pStyle w:val="11"/>
        <w:numPr>
          <w:ilvl w:val="0"/>
          <w:numId w:val="8"/>
        </w:numPr>
        <w:tabs>
          <w:tab w:val="left" w:pos="355"/>
        </w:tabs>
        <w:spacing w:line="283" w:lineRule="auto"/>
        <w:ind w:firstLine="0"/>
        <w:jc w:val="both"/>
        <w:rPr>
          <w:sz w:val="24"/>
          <w:szCs w:val="24"/>
        </w:rPr>
      </w:pPr>
      <w:r w:rsidRPr="00931116">
        <w:rPr>
          <w:color w:val="000000"/>
          <w:sz w:val="24"/>
          <w:szCs w:val="24"/>
          <w:lang w:eastAsia="ru-RU" w:bidi="ru-RU"/>
        </w:rPr>
        <w:lastRenderedPageBreak/>
        <w:t>Абонентская плата по лоту не меняется в течение срока действия договора.</w:t>
      </w:r>
    </w:p>
    <w:p w14:paraId="17499690" w14:textId="35DD4B97" w:rsidR="007669DF" w:rsidRPr="00931116" w:rsidRDefault="007669DF" w:rsidP="007669DF">
      <w:pPr>
        <w:pStyle w:val="11"/>
        <w:numPr>
          <w:ilvl w:val="0"/>
          <w:numId w:val="8"/>
        </w:numPr>
        <w:tabs>
          <w:tab w:val="left" w:pos="355"/>
        </w:tabs>
        <w:spacing w:line="283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931116">
        <w:rPr>
          <w:color w:val="000000"/>
          <w:sz w:val="24"/>
          <w:szCs w:val="24"/>
          <w:lang w:eastAsia="ru-RU" w:bidi="ru-RU"/>
        </w:rPr>
        <w:t xml:space="preserve">Срок действия КП должен быть не менее </w:t>
      </w:r>
      <w:r w:rsidR="005A1BB9" w:rsidRPr="00931116">
        <w:rPr>
          <w:color w:val="000000"/>
          <w:sz w:val="24"/>
          <w:szCs w:val="24"/>
          <w:lang w:eastAsia="ru-RU" w:bidi="ru-RU"/>
        </w:rPr>
        <w:t>2</w:t>
      </w:r>
      <w:r w:rsidRPr="00931116">
        <w:rPr>
          <w:color w:val="000000"/>
          <w:sz w:val="24"/>
          <w:szCs w:val="24"/>
          <w:lang w:eastAsia="ru-RU" w:bidi="ru-RU"/>
        </w:rPr>
        <w:t xml:space="preserve"> месяцев</w:t>
      </w:r>
    </w:p>
    <w:p w14:paraId="7D21DE49" w14:textId="77777777" w:rsidR="007669DF" w:rsidRPr="00931116" w:rsidRDefault="007669DF" w:rsidP="007669DF">
      <w:pPr>
        <w:pStyle w:val="11"/>
        <w:tabs>
          <w:tab w:val="left" w:pos="355"/>
        </w:tabs>
        <w:spacing w:line="283" w:lineRule="auto"/>
        <w:jc w:val="both"/>
        <w:rPr>
          <w:color w:val="000000"/>
          <w:sz w:val="24"/>
          <w:szCs w:val="24"/>
          <w:lang w:eastAsia="ru-RU" w:bidi="ru-RU"/>
        </w:rPr>
      </w:pPr>
    </w:p>
    <w:p w14:paraId="17599DC5" w14:textId="1A3DD200" w:rsidR="007669DF" w:rsidRPr="00931116" w:rsidRDefault="007669DF" w:rsidP="00931116">
      <w:pPr>
        <w:pStyle w:val="a6"/>
        <w:numPr>
          <w:ilvl w:val="0"/>
          <w:numId w:val="1"/>
        </w:numPr>
        <w:tabs>
          <w:tab w:val="left" w:pos="709"/>
        </w:tabs>
        <w:spacing w:after="0"/>
        <w:rPr>
          <w:b/>
          <w:bCs/>
          <w:sz w:val="24"/>
          <w:szCs w:val="24"/>
        </w:rPr>
      </w:pPr>
      <w:r w:rsidRPr="00931116">
        <w:rPr>
          <w:b/>
          <w:bCs/>
          <w:sz w:val="24"/>
          <w:szCs w:val="24"/>
        </w:rPr>
        <w:t xml:space="preserve">Список точек подключения для </w:t>
      </w:r>
      <w:r w:rsidRPr="00931116">
        <w:rPr>
          <w:b/>
          <w:bCs/>
          <w:sz w:val="24"/>
          <w:szCs w:val="24"/>
          <w:lang w:val="en-US"/>
        </w:rPr>
        <w:t>L</w:t>
      </w:r>
      <w:r w:rsidRPr="00931116">
        <w:rPr>
          <w:b/>
          <w:bCs/>
          <w:sz w:val="24"/>
          <w:szCs w:val="24"/>
        </w:rPr>
        <w:t>2</w:t>
      </w:r>
      <w:r w:rsidR="00117E70" w:rsidRPr="00931116">
        <w:rPr>
          <w:b/>
          <w:bCs/>
          <w:sz w:val="24"/>
          <w:szCs w:val="24"/>
        </w:rPr>
        <w:t xml:space="preserve"> </w:t>
      </w:r>
      <w:r w:rsidRPr="00931116">
        <w:rPr>
          <w:b/>
          <w:bCs/>
          <w:sz w:val="24"/>
          <w:szCs w:val="24"/>
          <w:lang w:val="en-US"/>
        </w:rPr>
        <w:t>VPN</w:t>
      </w:r>
    </w:p>
    <w:p w14:paraId="64063CCC" w14:textId="77777777" w:rsidR="007669DF" w:rsidRPr="00931116" w:rsidRDefault="007669DF" w:rsidP="007669DF">
      <w:pPr>
        <w:jc w:val="right"/>
      </w:pPr>
    </w:p>
    <w:tbl>
      <w:tblPr>
        <w:tblW w:w="736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6662"/>
      </w:tblGrid>
      <w:tr w:rsidR="005A1BB9" w:rsidRPr="00931116" w14:paraId="4CE7C2D9" w14:textId="77777777" w:rsidTr="007C3505">
        <w:trPr>
          <w:trHeight w:val="417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573AB8" w14:textId="77777777" w:rsidR="005A1BB9" w:rsidRPr="00931116" w:rsidRDefault="005A1BB9" w:rsidP="005A1BB9">
            <w:pPr>
              <w:pStyle w:val="11"/>
              <w:tabs>
                <w:tab w:val="left" w:pos="355"/>
              </w:tabs>
              <w:spacing w:line="276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182F9F" w14:textId="3178770C" w:rsidR="005A1BB9" w:rsidRPr="00931116" w:rsidRDefault="005A1BB9" w:rsidP="005A1BB9">
            <w:pPr>
              <w:pStyle w:val="11"/>
              <w:tabs>
                <w:tab w:val="left" w:pos="355"/>
              </w:tabs>
              <w:spacing w:line="276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931116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Адреса точек подключения</w:t>
            </w:r>
          </w:p>
        </w:tc>
      </w:tr>
      <w:tr w:rsidR="007669DF" w:rsidRPr="00931116" w14:paraId="3F0BB4C4" w14:textId="77777777" w:rsidTr="00C91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E1BC" w14:textId="77777777" w:rsidR="007669DF" w:rsidRPr="00931116" w:rsidRDefault="007669DF" w:rsidP="00C919FE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9311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E081" w14:textId="1F099025" w:rsidR="007669DF" w:rsidRPr="00931116" w:rsidRDefault="005A1BB9" w:rsidP="00C919FE">
            <w:pPr>
              <w:rPr>
                <w:rStyle w:val="a3"/>
                <w:rFonts w:eastAsia="Microsoft Sans Serif"/>
              </w:rPr>
            </w:pPr>
            <w:r w:rsidRPr="00931116">
              <w:rPr>
                <w:rStyle w:val="a3"/>
                <w:rFonts w:eastAsia="Microsoft Sans Serif"/>
              </w:rPr>
              <w:t xml:space="preserve">Г. Норильск (Талнах), </w:t>
            </w:r>
            <w:proofErr w:type="spellStart"/>
            <w:r w:rsidRPr="00931116">
              <w:rPr>
                <w:rStyle w:val="a3"/>
                <w:rFonts w:eastAsia="Microsoft Sans Serif"/>
              </w:rPr>
              <w:t>ул</w:t>
            </w:r>
            <w:proofErr w:type="spellEnd"/>
            <w:r w:rsidRPr="00931116">
              <w:rPr>
                <w:rStyle w:val="a3"/>
                <w:rFonts w:eastAsia="Microsoft Sans Serif"/>
              </w:rPr>
              <w:t xml:space="preserve"> Михаила Кравца, 16 (здание нового медицинского центра)</w:t>
            </w:r>
          </w:p>
        </w:tc>
      </w:tr>
      <w:tr w:rsidR="007669DF" w:rsidRPr="00931116" w14:paraId="20F53604" w14:textId="77777777" w:rsidTr="00C91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9F71" w14:textId="77777777" w:rsidR="007669DF" w:rsidRPr="00931116" w:rsidRDefault="007669DF" w:rsidP="00C919FE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9311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7C88" w14:textId="3AE7199B" w:rsidR="007669DF" w:rsidRPr="00931116" w:rsidRDefault="005A1BB9" w:rsidP="00C919FE">
            <w:pPr>
              <w:rPr>
                <w:rStyle w:val="a3"/>
                <w:rFonts w:eastAsia="Microsoft Sans Serif"/>
              </w:rPr>
            </w:pPr>
            <w:r w:rsidRPr="00931116">
              <w:rPr>
                <w:rStyle w:val="a3"/>
                <w:rFonts w:eastAsia="Microsoft Sans Serif"/>
              </w:rPr>
              <w:t>Г. Норильск, Ленинский проспект, 8А (ЦОД ГИВЦ А)</w:t>
            </w:r>
          </w:p>
        </w:tc>
      </w:tr>
    </w:tbl>
    <w:p w14:paraId="3E5F5ABD" w14:textId="3191888A" w:rsidR="007669DF" w:rsidRPr="005B43D3" w:rsidRDefault="005B43D3" w:rsidP="005B43D3">
      <w:pPr>
        <w:pStyle w:val="a6"/>
        <w:numPr>
          <w:ilvl w:val="0"/>
          <w:numId w:val="1"/>
        </w:numPr>
        <w:tabs>
          <w:tab w:val="left" w:pos="709"/>
        </w:tabs>
        <w:spacing w:after="0"/>
        <w:rPr>
          <w:b/>
          <w:bCs/>
          <w:sz w:val="24"/>
          <w:szCs w:val="24"/>
        </w:rPr>
      </w:pPr>
      <w:r w:rsidRPr="005B43D3">
        <w:rPr>
          <w:b/>
          <w:bCs/>
          <w:sz w:val="24"/>
          <w:szCs w:val="24"/>
        </w:rPr>
        <w:t>Сроки оказания услуг: 1 октября 202</w:t>
      </w:r>
      <w:r w:rsidR="00AE65FB" w:rsidRPr="00AE65FB">
        <w:rPr>
          <w:b/>
          <w:bCs/>
          <w:sz w:val="24"/>
          <w:szCs w:val="24"/>
        </w:rPr>
        <w:t>6</w:t>
      </w:r>
      <w:r w:rsidRPr="005B43D3">
        <w:rPr>
          <w:b/>
          <w:bCs/>
          <w:sz w:val="24"/>
          <w:szCs w:val="24"/>
        </w:rPr>
        <w:t>г. до 30 сентября 202</w:t>
      </w:r>
      <w:r w:rsidR="00AE65FB">
        <w:rPr>
          <w:b/>
          <w:bCs/>
          <w:sz w:val="24"/>
          <w:szCs w:val="24"/>
          <w:lang w:val="en-US"/>
        </w:rPr>
        <w:t>7</w:t>
      </w:r>
      <w:r w:rsidRPr="005B43D3">
        <w:rPr>
          <w:b/>
          <w:bCs/>
          <w:sz w:val="24"/>
          <w:szCs w:val="24"/>
        </w:rPr>
        <w:t>г. (12 месяцев)</w:t>
      </w:r>
    </w:p>
    <w:sectPr w:rsidR="007669DF" w:rsidRPr="005B4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1B3B"/>
    <w:multiLevelType w:val="multilevel"/>
    <w:tmpl w:val="D084FBA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57CF3"/>
    <w:multiLevelType w:val="multilevel"/>
    <w:tmpl w:val="0EE6116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2" w15:restartNumberingAfterBreak="0">
    <w:nsid w:val="0FF13E20"/>
    <w:multiLevelType w:val="multilevel"/>
    <w:tmpl w:val="0B2839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2A3419"/>
    <w:multiLevelType w:val="multilevel"/>
    <w:tmpl w:val="538EDF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4" w15:restartNumberingAfterBreak="0">
    <w:nsid w:val="3D2B4D05"/>
    <w:multiLevelType w:val="hybridMultilevel"/>
    <w:tmpl w:val="48DA2AC6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544B1A6A"/>
    <w:multiLevelType w:val="multilevel"/>
    <w:tmpl w:val="005AB9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A12AD0"/>
    <w:multiLevelType w:val="multilevel"/>
    <w:tmpl w:val="52BEAD0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D5616C"/>
    <w:multiLevelType w:val="multilevel"/>
    <w:tmpl w:val="5C0EF6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D507797"/>
    <w:multiLevelType w:val="multilevel"/>
    <w:tmpl w:val="5CA245F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D20E23"/>
    <w:multiLevelType w:val="hybridMultilevel"/>
    <w:tmpl w:val="63922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01415"/>
    <w:multiLevelType w:val="hybridMultilevel"/>
    <w:tmpl w:val="7296716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67"/>
    <w:rsid w:val="00117E70"/>
    <w:rsid w:val="0013051B"/>
    <w:rsid w:val="004E593B"/>
    <w:rsid w:val="005A1BB9"/>
    <w:rsid w:val="005B43D3"/>
    <w:rsid w:val="007669DF"/>
    <w:rsid w:val="008F70D9"/>
    <w:rsid w:val="00931116"/>
    <w:rsid w:val="009C2E31"/>
    <w:rsid w:val="00A9116D"/>
    <w:rsid w:val="00AE4B77"/>
    <w:rsid w:val="00AE65FB"/>
    <w:rsid w:val="00C41326"/>
    <w:rsid w:val="00C71967"/>
    <w:rsid w:val="00F23593"/>
    <w:rsid w:val="00FA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79D17"/>
  <w15:chartTrackingRefBased/>
  <w15:docId w15:val="{77CBC19D-5398-4BCD-840F-E08163E2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9D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7669D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7669DF"/>
    <w:pPr>
      <w:spacing w:after="280"/>
      <w:ind w:firstLine="1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a3">
    <w:name w:val="Другое_"/>
    <w:basedOn w:val="a0"/>
    <w:link w:val="a4"/>
    <w:rsid w:val="007669DF"/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basedOn w:val="a0"/>
    <w:link w:val="11"/>
    <w:rsid w:val="007669DF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7669DF"/>
    <w:pPr>
      <w:spacing w:line="266" w:lineRule="auto"/>
      <w:ind w:firstLine="2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Основной текст1"/>
    <w:basedOn w:val="a"/>
    <w:link w:val="a5"/>
    <w:rsid w:val="007669DF"/>
    <w:pPr>
      <w:spacing w:line="266" w:lineRule="auto"/>
      <w:ind w:firstLine="2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List Paragraph"/>
    <w:basedOn w:val="a"/>
    <w:uiPriority w:val="34"/>
    <w:qFormat/>
    <w:rsid w:val="007669DF"/>
    <w:pPr>
      <w:widowControl/>
      <w:spacing w:after="160"/>
      <w:ind w:left="720"/>
      <w:contextualSpacing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Максимов Вадим Павлович</cp:lastModifiedBy>
  <cp:revision>2</cp:revision>
  <dcterms:created xsi:type="dcterms:W3CDTF">2026-07-07T08:52:00Z</dcterms:created>
  <dcterms:modified xsi:type="dcterms:W3CDTF">2026-07-07T08:52:00Z</dcterms:modified>
</cp:coreProperties>
</file>